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REPRÉSENTANT LÉGAL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/>
    <w:p>
      <w:r>
        <w:rPr>
          <w:b/>
          <w:sz w:val="22"/>
        </w:rPr>
        <w:t>agissant en qualité de représentant légal de :</w:t>
      </w:r>
    </w:p>
    <w:p>
      <w:r>
        <w:rPr>
          <w:b w:val="0"/>
          <w:sz w:val="22"/>
        </w:rPr>
        <w:t>Nom de l'entité : ____________________________________________________</w:t>
      </w:r>
    </w:p>
    <w:p>
      <w:r>
        <w:rPr>
          <w:b w:val="0"/>
          <w:sz w:val="22"/>
        </w:rPr>
        <w:t>Forme juridique : ____________________________________________________</w:t>
      </w:r>
    </w:p>
    <w:p>
      <w:r>
        <w:rPr>
          <w:b w:val="0"/>
          <w:sz w:val="22"/>
        </w:rPr>
        <w:t>Adresse du siège social : _____________________________________________</w:t>
      </w:r>
    </w:p>
    <w:p>
      <w:r>
        <w:rPr>
          <w:b w:val="0"/>
          <w:sz w:val="22"/>
        </w:rPr>
        <w:t>Numéro SIREN/SIRET : ________________________________________________</w:t>
      </w:r>
    </w:p>
    <w:p/>
    <w:p>
      <w:r>
        <w:rPr>
          <w:b/>
          <w:sz w:val="22"/>
        </w:rPr>
        <w:t>Atteste que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/>
    <w:p>
      <w:r>
        <w:rPr>
          <w:b w:val="0"/>
          <w:sz w:val="22"/>
        </w:rPr>
        <w:t>est dûment habilité(e) à représenter légalement la société/entité susmentionnée dans le cadre des actes, démarches et procédures administratives ou juridiques nécessaires à son fonctionnement.</w:t>
      </w:r>
    </w:p>
    <w:p/>
    <w:p>
      <w:r>
        <w:rPr>
          <w:b w:val="0"/>
          <w:sz w:val="22"/>
        </w:rPr>
        <w:t>Cette attestation est délivrée pour servir et valoir ce que de droit.</w:t>
      </w:r>
    </w:p>
    <w:p/>
    <w:p/>
    <w:p>
      <w:r>
        <w:rPr>
          <w:b w:val="0"/>
          <w:sz w:val="22"/>
        </w:rPr>
        <w:t>Fait à : 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légal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 de l’attestation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https://modele-attestation.com/attestation-representant-legal/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representant-legal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